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FE1" w:rsidRPr="00ED7FE1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Дело № 5-28</w:t>
      </w:r>
      <w:r w:rsidRPr="00ED7FE1">
        <w:rPr>
          <w:rFonts w:ascii="Times New Roman" w:hAnsi="Times New Roman" w:cs="Times New Roman"/>
          <w:sz w:val="26"/>
          <w:szCs w:val="26"/>
        </w:rPr>
        <w:t>2</w:t>
      </w:r>
      <w:r w:rsidRPr="00ED7FE1">
        <w:rPr>
          <w:rFonts w:ascii="Times New Roman" w:hAnsi="Times New Roman" w:cs="Times New Roman"/>
          <w:sz w:val="26"/>
          <w:szCs w:val="26"/>
        </w:rPr>
        <w:t>-1703/2025</w:t>
      </w:r>
    </w:p>
    <w:p w:rsidR="00ED7FE1" w:rsidRPr="00ED7FE1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УИД 86MS0034-01-2025-00066</w:t>
      </w:r>
      <w:r w:rsidRPr="00ED7FE1">
        <w:rPr>
          <w:rFonts w:ascii="Times New Roman" w:hAnsi="Times New Roman" w:cs="Times New Roman"/>
          <w:sz w:val="26"/>
          <w:szCs w:val="26"/>
        </w:rPr>
        <w:t>5-93</w:t>
      </w:r>
      <w:r w:rsidRPr="00ED7FE1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D7FE1" w:rsidRPr="00ED7FE1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</w:p>
    <w:p w:rsidR="00ED7FE1" w:rsidRPr="00ED7FE1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D7FE1" w:rsidRPr="00ED7FE1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7FE1" w:rsidRPr="00ED7FE1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FE1" w:rsidRPr="00ED7FE1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  <w:t xml:space="preserve">                       24 марта 2024 года</w:t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</w:r>
      <w:r w:rsidRPr="00ED7FE1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D7FE1" w:rsidRPr="00ED7FE1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3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 </w:t>
      </w:r>
    </w:p>
    <w:p w:rsidR="00EB65EA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рассмотрев дел</w:t>
      </w:r>
      <w:r w:rsidRPr="00ED7FE1" w:rsidR="00900E37">
        <w:rPr>
          <w:rFonts w:ascii="Times New Roman" w:hAnsi="Times New Roman" w:cs="Times New Roman"/>
          <w:sz w:val="26"/>
          <w:szCs w:val="26"/>
        </w:rPr>
        <w:t>о</w:t>
      </w:r>
      <w:r w:rsidRPr="00ED7FE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D7FE1" w:rsidR="005F7D9E">
        <w:rPr>
          <w:rFonts w:ascii="Times New Roman" w:hAnsi="Times New Roman" w:cs="Times New Roman"/>
          <w:sz w:val="26"/>
          <w:szCs w:val="26"/>
        </w:rPr>
        <w:t xml:space="preserve">Ахмадзода Салмона Ахмадовича, </w:t>
      </w:r>
      <w:r w:rsidR="004B5A4F">
        <w:rPr>
          <w:rFonts w:ascii="Times New Roman" w:hAnsi="Times New Roman" w:cs="Times New Roman"/>
          <w:sz w:val="26"/>
          <w:szCs w:val="26"/>
        </w:rPr>
        <w:t>*</w:t>
      </w:r>
      <w:r w:rsidRPr="00ED7FE1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ED7FE1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ED7FE1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ED7FE1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ED7FE1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ED7FE1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ED7FE1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ED7FE1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063" w:rsidRPr="00ED7FE1" w:rsidP="007E0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Pr="00ED7FE1" w:rsidR="00ED7FE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ED7FE1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ED7FE1" w:rsidR="00912ED5">
        <w:rPr>
          <w:rFonts w:ascii="Times New Roman" w:hAnsi="Times New Roman" w:cs="Times New Roman"/>
          <w:sz w:val="26"/>
          <w:szCs w:val="26"/>
        </w:rPr>
        <w:t>ООО</w:t>
      </w:r>
      <w:r w:rsidRPr="00ED7FE1">
        <w:rPr>
          <w:rFonts w:ascii="Times New Roman" w:hAnsi="Times New Roman" w:cs="Times New Roman"/>
          <w:sz w:val="26"/>
          <w:szCs w:val="26"/>
        </w:rPr>
        <w:t xml:space="preserve"> ТК «Сибинвесттранс»</w:t>
      </w:r>
      <w:r w:rsidRPr="00ED7FE1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7FE1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ED7FE1" w:rsidR="00AE640C">
        <w:rPr>
          <w:rFonts w:ascii="Times New Roman" w:hAnsi="Times New Roman" w:cs="Times New Roman"/>
          <w:sz w:val="26"/>
          <w:szCs w:val="26"/>
        </w:rPr>
        <w:t>ий</w:t>
      </w:r>
      <w:r w:rsidRPr="00ED7FE1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Pr="00ED7FE1">
        <w:rPr>
          <w:rFonts w:ascii="Times New Roman" w:hAnsi="Times New Roman" w:cs="Times New Roman"/>
          <w:sz w:val="26"/>
          <w:szCs w:val="26"/>
        </w:rPr>
        <w:t>, до 24.00 часов 2</w:t>
      </w:r>
      <w:r w:rsidRPr="00ED7FE1" w:rsidR="00ED7FE1">
        <w:rPr>
          <w:rFonts w:ascii="Times New Roman" w:hAnsi="Times New Roman" w:cs="Times New Roman"/>
          <w:sz w:val="26"/>
          <w:szCs w:val="26"/>
        </w:rPr>
        <w:t>5</w:t>
      </w:r>
      <w:r w:rsidRPr="00ED7FE1">
        <w:rPr>
          <w:rFonts w:ascii="Times New Roman" w:hAnsi="Times New Roman" w:cs="Times New Roman"/>
          <w:sz w:val="26"/>
          <w:szCs w:val="26"/>
        </w:rPr>
        <w:t>.03.202</w:t>
      </w:r>
      <w:r w:rsidRPr="00ED7FE1" w:rsidR="00ED7FE1">
        <w:rPr>
          <w:rFonts w:ascii="Times New Roman" w:hAnsi="Times New Roman" w:cs="Times New Roman"/>
          <w:sz w:val="26"/>
          <w:szCs w:val="26"/>
        </w:rPr>
        <w:t>4</w:t>
      </w:r>
      <w:r w:rsidRPr="00ED7FE1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Pr="00ED7FE1" w:rsidR="00ED7FE1">
        <w:rPr>
          <w:rFonts w:ascii="Times New Roman" w:hAnsi="Times New Roman" w:cs="Times New Roman"/>
          <w:sz w:val="26"/>
          <w:szCs w:val="26"/>
        </w:rPr>
        <w:t>3</w:t>
      </w:r>
      <w:r w:rsidRPr="00ED7FE1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</w:t>
      </w:r>
      <w:r w:rsidRPr="00ED7FE1" w:rsidR="00ED7FE1">
        <w:rPr>
          <w:rFonts w:ascii="Times New Roman" w:hAnsi="Times New Roman" w:cs="Times New Roman"/>
          <w:sz w:val="26"/>
          <w:szCs w:val="26"/>
        </w:rPr>
        <w:t>,</w:t>
      </w:r>
      <w:r w:rsidRPr="00ED7FE1">
        <w:rPr>
          <w:rFonts w:ascii="Times New Roman" w:hAnsi="Times New Roman" w:cs="Times New Roman"/>
          <w:sz w:val="26"/>
          <w:szCs w:val="26"/>
        </w:rPr>
        <w:t xml:space="preserve">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 w:rsidRPr="00ED7FE1" w:rsidR="00ED7FE1">
        <w:rPr>
          <w:rFonts w:ascii="Times New Roman" w:hAnsi="Times New Roman" w:cs="Times New Roman"/>
          <w:sz w:val="26"/>
          <w:szCs w:val="26"/>
        </w:rPr>
        <w:t>3</w:t>
      </w:r>
      <w:r w:rsidRPr="00ED7FE1">
        <w:rPr>
          <w:rFonts w:ascii="Times New Roman" w:hAnsi="Times New Roman" w:cs="Times New Roman"/>
          <w:sz w:val="26"/>
          <w:szCs w:val="26"/>
        </w:rPr>
        <w:t xml:space="preserve"> год - 2</w:t>
      </w:r>
      <w:r w:rsidRPr="00ED7FE1" w:rsidR="00ED7FE1">
        <w:rPr>
          <w:rFonts w:ascii="Times New Roman" w:hAnsi="Times New Roman" w:cs="Times New Roman"/>
          <w:sz w:val="26"/>
          <w:szCs w:val="26"/>
        </w:rPr>
        <w:t>5</w:t>
      </w:r>
      <w:r w:rsidRPr="00ED7FE1">
        <w:rPr>
          <w:rFonts w:ascii="Times New Roman" w:hAnsi="Times New Roman" w:cs="Times New Roman"/>
          <w:sz w:val="26"/>
          <w:szCs w:val="26"/>
        </w:rPr>
        <w:t>.03.202</w:t>
      </w:r>
      <w:r w:rsidRPr="00ED7FE1" w:rsidR="00ED7FE1">
        <w:rPr>
          <w:rFonts w:ascii="Times New Roman" w:hAnsi="Times New Roman" w:cs="Times New Roman"/>
          <w:sz w:val="26"/>
          <w:szCs w:val="26"/>
        </w:rPr>
        <w:t>4</w:t>
      </w:r>
      <w:r w:rsidRPr="00ED7FE1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- </w:t>
      </w:r>
      <w:r w:rsidRPr="00ED7FE1" w:rsidR="00ED7FE1">
        <w:rPr>
          <w:rFonts w:ascii="Times New Roman" w:hAnsi="Times New Roman" w:cs="Times New Roman"/>
          <w:sz w:val="26"/>
          <w:szCs w:val="26"/>
        </w:rPr>
        <w:t>26</w:t>
      </w:r>
      <w:r w:rsidRPr="00ED7FE1">
        <w:rPr>
          <w:rFonts w:ascii="Times New Roman" w:hAnsi="Times New Roman" w:cs="Times New Roman"/>
          <w:sz w:val="26"/>
          <w:szCs w:val="26"/>
        </w:rPr>
        <w:t>.03.202</w:t>
      </w:r>
      <w:r w:rsidRPr="00ED7FE1" w:rsidR="00ED7FE1">
        <w:rPr>
          <w:rFonts w:ascii="Times New Roman" w:hAnsi="Times New Roman" w:cs="Times New Roman"/>
          <w:sz w:val="26"/>
          <w:szCs w:val="26"/>
        </w:rPr>
        <w:t>4</w:t>
      </w:r>
      <w:r w:rsidRPr="00ED7FE1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ул. Комсомольская д. 1/1.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</w:t>
      </w:r>
      <w:r w:rsidRPr="00ED7FE1" w:rsidR="00ED7FE1">
        <w:rPr>
          <w:rFonts w:ascii="Times New Roman" w:hAnsi="Times New Roman" w:cs="Times New Roman"/>
          <w:sz w:val="26"/>
          <w:szCs w:val="26"/>
        </w:rPr>
        <w:t>3</w:t>
      </w:r>
      <w:r w:rsidRPr="00ED7FE1">
        <w:rPr>
          <w:rFonts w:ascii="Times New Roman" w:hAnsi="Times New Roman" w:cs="Times New Roman"/>
          <w:sz w:val="26"/>
          <w:szCs w:val="26"/>
        </w:rPr>
        <w:t xml:space="preserve"> год </w:t>
      </w:r>
      <w:r w:rsidRPr="00ED7FE1" w:rsidR="00ED7FE1">
        <w:rPr>
          <w:rFonts w:ascii="Times New Roman" w:hAnsi="Times New Roman" w:cs="Times New Roman"/>
          <w:sz w:val="26"/>
          <w:szCs w:val="26"/>
        </w:rPr>
        <w:t xml:space="preserve">не </w:t>
      </w:r>
      <w:r w:rsidRPr="00ED7FE1">
        <w:rPr>
          <w:rFonts w:ascii="Times New Roman" w:hAnsi="Times New Roman" w:cs="Times New Roman"/>
          <w:sz w:val="26"/>
          <w:szCs w:val="26"/>
        </w:rPr>
        <w:t xml:space="preserve">представлена. </w:t>
      </w:r>
    </w:p>
    <w:p w:rsidR="00850B76" w:rsidRPr="00ED7FE1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D7FE1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ED7FE1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ED7FE1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ED7FE1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ED7FE1">
        <w:rPr>
          <w:rFonts w:ascii="Times New Roman" w:hAnsi="Times New Roman" w:cs="Times New Roman"/>
          <w:sz w:val="26"/>
          <w:szCs w:val="26"/>
        </w:rPr>
        <w:t xml:space="preserve"> </w:t>
      </w:r>
      <w:r w:rsidRPr="00ED7FE1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ED7FE1">
        <w:rPr>
          <w:rFonts w:ascii="Times New Roman" w:hAnsi="Times New Roman" w:cs="Times New Roman"/>
          <w:sz w:val="26"/>
          <w:szCs w:val="26"/>
        </w:rPr>
        <w:t>№</w:t>
      </w:r>
      <w:r w:rsidRPr="00ED7FE1" w:rsidR="002D16E3">
        <w:rPr>
          <w:rFonts w:ascii="Times New Roman" w:hAnsi="Times New Roman" w:cs="Times New Roman"/>
          <w:sz w:val="26"/>
          <w:szCs w:val="26"/>
        </w:rPr>
        <w:t>8617</w:t>
      </w:r>
      <w:r w:rsidRPr="00ED7FE1" w:rsidR="00ED7FE1">
        <w:rPr>
          <w:rFonts w:ascii="Times New Roman" w:hAnsi="Times New Roman" w:cs="Times New Roman"/>
          <w:sz w:val="26"/>
          <w:szCs w:val="26"/>
        </w:rPr>
        <w:t>2502000520500002</w:t>
      </w:r>
      <w:r w:rsidRPr="00ED7FE1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ED7FE1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ED7FE1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ED7FE1" w:rsid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10.02</w:t>
      </w:r>
      <w:r w:rsidRPr="00ED7FE1" w:rsidR="00C356D7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ED7FE1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ED7FE1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D7FE1" w:rsid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ED7FE1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D7FE1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D7FE1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ED7FE1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D7FE1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ED7FE1" w:rsidR="000F11B7">
        <w:rPr>
          <w:rFonts w:ascii="Times New Roman" w:hAnsi="Times New Roman" w:cs="Times New Roman"/>
          <w:sz w:val="26"/>
          <w:szCs w:val="26"/>
        </w:rPr>
        <w:t>;</w:t>
      </w:r>
      <w:r w:rsidRPr="00ED7FE1"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ED7FE1" w:rsidR="007E0063">
        <w:rPr>
          <w:rFonts w:ascii="Times New Roman" w:hAnsi="Times New Roman" w:cs="Times New Roman"/>
          <w:sz w:val="26"/>
          <w:szCs w:val="26"/>
        </w:rPr>
        <w:t xml:space="preserve">квитанцией о приеме </w:t>
      </w:r>
      <w:r w:rsidRPr="00ED7FE1" w:rsidR="007E0063">
        <w:rPr>
          <w:rFonts w:ascii="Times New Roman" w:hAnsi="Times New Roman" w:cs="Times New Roman"/>
          <w:sz w:val="26"/>
          <w:szCs w:val="26"/>
        </w:rPr>
        <w:t xml:space="preserve">налоговой декларации (расчета), бухгалтерской (финансовой) отчётности </w:t>
      </w:r>
      <w:r w:rsidRPr="00ED7FE1" w:rsidR="00ED7FE1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ED7FE1" w:rsidR="007E0063">
        <w:rPr>
          <w:rFonts w:ascii="Times New Roman" w:hAnsi="Times New Roman" w:cs="Times New Roman"/>
          <w:sz w:val="26"/>
          <w:szCs w:val="26"/>
        </w:rPr>
        <w:t>;</w:t>
      </w:r>
      <w:r w:rsidRPr="00ED7FE1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ED7FE1">
        <w:rPr>
          <w:rFonts w:ascii="Times New Roman" w:hAnsi="Times New Roman" w:cs="Times New Roman"/>
          <w:sz w:val="26"/>
          <w:szCs w:val="26"/>
        </w:rPr>
        <w:t xml:space="preserve"> </w:t>
      </w:r>
      <w:r w:rsidRPr="00ED7FE1" w:rsidR="003D0AA6">
        <w:rPr>
          <w:rFonts w:ascii="Times New Roman" w:hAnsi="Times New Roman" w:cs="Times New Roman"/>
          <w:sz w:val="26"/>
          <w:szCs w:val="26"/>
        </w:rPr>
        <w:t>ООО ТК «Сибинвесттранс»</w:t>
      </w:r>
      <w:r w:rsidRPr="00ED7FE1">
        <w:rPr>
          <w:rFonts w:ascii="Times New Roman" w:hAnsi="Times New Roman" w:cs="Times New Roman"/>
          <w:sz w:val="26"/>
          <w:szCs w:val="26"/>
        </w:rPr>
        <w:t>,</w:t>
      </w:r>
      <w:r w:rsidRPr="00ED7FE1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ED7FE1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ED7FE1" w:rsidR="005F7D9E">
        <w:rPr>
          <w:rFonts w:ascii="Times New Roman" w:hAnsi="Times New Roman" w:cs="Times New Roman"/>
          <w:sz w:val="26"/>
          <w:szCs w:val="26"/>
        </w:rPr>
        <w:t>Ахмадзода С.А.</w:t>
      </w:r>
    </w:p>
    <w:p w:rsidR="00AE640C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D7FE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D7FE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ED7FE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D7FE1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Обстоятельств</w:t>
      </w:r>
      <w:r w:rsidRPr="00ED7FE1" w:rsidR="00AE5C57">
        <w:rPr>
          <w:rFonts w:ascii="Times New Roman" w:hAnsi="Times New Roman" w:cs="Times New Roman"/>
          <w:sz w:val="26"/>
          <w:szCs w:val="26"/>
        </w:rPr>
        <w:t>,</w:t>
      </w:r>
      <w:r w:rsidRPr="00ED7FE1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ED7FE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ED7FE1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ED7FE1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sz w:val="26"/>
          <w:szCs w:val="26"/>
        </w:rPr>
        <w:t>адм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D7FE1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7FE1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ED7FE1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ED7FE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ED7FE1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D7FE1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ED7FE1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ED7FE1" w:rsidP="002F641F">
      <w:pPr>
        <w:pStyle w:val="BodyText"/>
        <w:spacing w:after="0"/>
        <w:jc w:val="center"/>
        <w:rPr>
          <w:sz w:val="26"/>
          <w:szCs w:val="26"/>
        </w:rPr>
      </w:pPr>
      <w:r w:rsidRPr="00ED7FE1">
        <w:rPr>
          <w:sz w:val="26"/>
          <w:szCs w:val="26"/>
        </w:rPr>
        <w:t>ПОСТАНОВИЛ:</w:t>
      </w:r>
    </w:p>
    <w:p w:rsidR="00AE640C" w:rsidRPr="00ED7FE1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ED7FE1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Ахмадзода Салмона Ахмадовича</w:t>
      </w:r>
      <w:r w:rsidRPr="00ED7FE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D7FE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D7FE1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ED7FE1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ED7FE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D7FE1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D7FE1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D7FE1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ED7FE1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FE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D7F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7FE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ED7FE1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ED7FE1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4A75" w:rsidRPr="00ED7FE1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Pr="00ED7FE1"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D7FE1" w:rsidR="00A537C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ED7FE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ED7FE1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7FE1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ED7FE1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FE1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FE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FE1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D7FE1" w:rsidR="00912E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D7FE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7FE1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7FE1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7FE1" w:rsidR="004E6CF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D7FE1" w:rsidR="00365FF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FE1" w:rsidR="00ED7FE1">
        <w:rPr>
          <w:rFonts w:ascii="Times New Roman" w:hAnsi="Times New Roman" w:cs="Times New Roman"/>
          <w:sz w:val="26"/>
          <w:szCs w:val="26"/>
        </w:rPr>
        <w:t xml:space="preserve">Н.В. Олькова   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74AEB"/>
    <w:rsid w:val="00392323"/>
    <w:rsid w:val="00396882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5A4F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00CA8"/>
    <w:rsid w:val="00C356D7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7FE1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ED7F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ED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FF7A-C8F3-460A-B4B5-6D7340AD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